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621"/>
      </w:tblGrid>
      <w:tr>
        <w:trPr>
          <w:trHeight w:val="448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97196" cy="226314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196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21" w:type="dxa"/>
          </w:tcPr>
          <w:p>
            <w:pPr>
              <w:pStyle w:val="TableParagraph"/>
              <w:spacing w:line="242" w:lineRule="auto" w:before="206"/>
              <w:ind w:left="225" w:right="394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Қутыбаева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Әсем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Амантайқызы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5" w:lineRule="auto" w:before="129"/>
              <w:ind w:left="225" w:right="2673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rFonts w:ascii="Calibri" w:hAnsi="Calibri"/>
                <w:color w:val="303943"/>
                <w:sz w:val="24"/>
              </w:rPr>
              <w:t>16.09</w:t>
            </w:r>
            <w:r>
              <w:rPr>
                <w:color w:val="303943"/>
                <w:sz w:val="24"/>
              </w:rPr>
              <w:t>.2001</w:t>
            </w:r>
          </w:p>
          <w:p>
            <w:pPr>
              <w:pStyle w:val="TableParagraph"/>
              <w:spacing w:line="252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83" w:lineRule="auto" w:before="41"/>
              <w:ind w:left="225" w:right="3373"/>
              <w:rPr>
                <w:rFonts w:ascii="Calibri" w:hAnsi="Calibri"/>
                <w:sz w:val="24"/>
              </w:rPr>
            </w:pPr>
            <w:r>
              <w:rPr>
                <w:color w:val="303943"/>
                <w:sz w:val="24"/>
              </w:rPr>
              <w:t>Отбасылық жағдайы:Тұрмыс 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rFonts w:ascii="Calibri" w:hAnsi="Calibri"/>
                <w:color w:val="303943"/>
                <w:sz w:val="24"/>
              </w:rPr>
              <w:t>747</w:t>
            </w:r>
            <w:r>
              <w:rPr>
                <w:rFonts w:ascii="Calibri" w:hAnsi="Calibri"/>
                <w:color w:val="303943"/>
                <w:spacing w:val="-4"/>
                <w:sz w:val="24"/>
              </w:rPr>
              <w:t> </w:t>
            </w:r>
            <w:r>
              <w:rPr>
                <w:rFonts w:ascii="Calibri" w:hAnsi="Calibri"/>
                <w:color w:val="303943"/>
                <w:sz w:val="24"/>
              </w:rPr>
              <w:t>206</w:t>
            </w:r>
            <w:r>
              <w:rPr>
                <w:rFonts w:ascii="Calibri" w:hAnsi="Calibri"/>
                <w:color w:val="303943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303943"/>
                <w:sz w:val="24"/>
              </w:rPr>
              <w:t>83 14</w:t>
            </w:r>
          </w:p>
          <w:p>
            <w:pPr>
              <w:pStyle w:val="TableParagraph"/>
              <w:spacing w:line="28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10"/>
                <w:sz w:val="24"/>
              </w:rPr>
              <w:t> </w:t>
            </w:r>
            <w:hyperlink r:id="rId6">
              <w:r>
                <w:rPr>
                  <w:rFonts w:ascii="Calibri" w:hAnsi="Calibri"/>
                  <w:color w:val="303943"/>
                  <w:sz w:val="24"/>
                </w:rPr>
                <w:t>kutybaevaassem</w:t>
              </w:r>
              <w:r>
                <w:rPr>
                  <w:color w:val="303943"/>
                  <w:sz w:val="24"/>
                </w:rPr>
                <w:t>@gmail.com</w:t>
              </w:r>
            </w:hyperlink>
          </w:p>
        </w:tc>
      </w:tr>
      <w:tr>
        <w:trPr>
          <w:trHeight w:val="2469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line="276" w:lineRule="auto" w:before="215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621" w:type="dxa"/>
          </w:tcPr>
          <w:p>
            <w:pPr>
              <w:pStyle w:val="TableParagraph"/>
              <w:spacing w:line="276" w:lineRule="auto" w:before="215"/>
              <w:ind w:left="225" w:right="445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 тілінің мұғалімі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 жыл,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қаңтар-ақпан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line="276" w:lineRule="auto"/>
              <w:ind w:left="225" w:right="196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«Жетісу облысы білім басқармасының Талдықорған қаласы бойынша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білім бөлімі» мемлекеттік мекемесінің №12 орта мектеп-гимназиясы»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мемлекеттік мекемесі</w:t>
            </w:r>
          </w:p>
        </w:tc>
      </w:tr>
      <w:tr>
        <w:trPr>
          <w:trHeight w:val="1699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621" w:type="dxa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spacing w:line="273" w:lineRule="auto"/>
              <w:ind w:left="225" w:right="1527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 тілі: 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</w:tc>
      </w:tr>
      <w:tr>
        <w:trPr>
          <w:trHeight w:val="1243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4"/>
              <w:rPr>
                <w:sz w:val="34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8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21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33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түрік,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368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2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232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қарым-қатынас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алға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қойған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мақсаттарға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шығармашылық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ізденіске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талпыныс;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60"/>
        </w:sectPr>
      </w:pPr>
    </w:p>
    <w:tbl>
      <w:tblPr>
        <w:tblW w:w="0" w:type="auto"/>
        <w:jc w:val="left"/>
        <w:tblInd w:w="1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7"/>
        <w:gridCol w:w="7611"/>
      </w:tblGrid>
      <w:tr>
        <w:trPr>
          <w:trHeight w:val="1254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line="276" w:lineRule="auto" w:before="206"/>
              <w:ind w:left="20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1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204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</w:tc>
      </w:tr>
      <w:tr>
        <w:trPr>
          <w:trHeight w:val="2312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8"/>
              </w:rPr>
            </w:pPr>
          </w:p>
          <w:p>
            <w:pPr>
              <w:pStyle w:val="TableParagraph"/>
              <w:spacing w:line="276" w:lineRule="auto" w:before="1"/>
              <w:ind w:left="56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11" w:type="dxa"/>
          </w:tcPr>
          <w:p>
            <w:pPr>
              <w:pStyle w:val="TableParagraph"/>
              <w:spacing w:before="6"/>
              <w:rPr>
                <w:sz w:val="3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73" w:lineRule="auto" w:before="0" w:after="0"/>
              <w:ind w:left="1383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Бос уақытымдағы әрекеттерім: психологиялық кітаптар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спортпен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айналысу,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жүзу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-4"/>
                <w:sz w:val="24"/>
              </w:rPr>
              <w:t> </w:t>
            </w:r>
            <w:r>
              <w:rPr>
                <w:sz w:val="24"/>
              </w:rPr>
              <w:t>тоқыма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тоқу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-51"/>
                <w:sz w:val="24"/>
              </w:rPr>
              <w:t> </w:t>
            </w:r>
            <w:r>
              <w:rPr>
                <w:sz w:val="24"/>
              </w:rPr>
              <w:t>қосымша курстарға қатысу, серуендеу</w:t>
            </w:r>
            <w:r>
              <w:rPr>
                <w:rFonts w:ascii="Calibri" w:hAnsi="Calibri"/>
                <w:sz w:val="24"/>
              </w:rPr>
              <w:t>, </w:t>
            </w:r>
            <w:r>
              <w:rPr>
                <w:sz w:val="24"/>
              </w:rPr>
              <w:t>тауға шығу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sz w:val="24"/>
              </w:rPr>
              <w:t>қолөнермен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айналысу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7.064003pt;margin-top:57.625946pt;width:147.450pt;height:178.4pt;mso-position-horizontal-relative:page;mso-position-vertical-relative:page;z-index:-15878144" coordorigin="941,1153" coordsize="2949,3568" path="m3889,2646l941,2646,941,4720,3889,4720,3889,2646xm3889,1153l941,1153,941,2627,3889,2627,3889,1153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700" w:right="260"/>
        </w:sectPr>
      </w:pPr>
    </w:p>
    <w:p>
      <w:pPr>
        <w:spacing w:line="240" w:lineRule="auto" w:before="3"/>
        <w:rPr>
          <w:sz w:val="6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24"/>
      </w:tblGrid>
      <w:tr>
        <w:trPr>
          <w:trHeight w:val="375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15217" cy="2153412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217" cy="2153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395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Қутыбаева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Әсем</w:t>
            </w:r>
            <w:r>
              <w:rPr>
                <w:b/>
                <w:color w:val="404040"/>
                <w:spacing w:val="-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Амантайқызы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83" w:lineRule="auto"/>
              <w:ind w:left="211" w:right="2135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16.09</w:t>
            </w:r>
            <w:r>
              <w:rPr>
                <w:color w:val="404040"/>
                <w:sz w:val="24"/>
              </w:rPr>
              <w:t>.2001</w:t>
            </w:r>
          </w:p>
          <w:p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Талдыкурган</w:t>
            </w:r>
          </w:p>
          <w:p>
            <w:pPr>
              <w:pStyle w:val="TableParagraph"/>
              <w:spacing w:line="285" w:lineRule="auto" w:before="39"/>
              <w:ind w:left="211" w:right="3848"/>
              <w:rPr>
                <w:rFonts w:ascii="Calibri" w:hAnsi="Calibri"/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7</w:t>
            </w:r>
            <w:r>
              <w:rPr>
                <w:rFonts w:ascii="Calibri" w:hAnsi="Calibri"/>
                <w:color w:val="404040"/>
                <w:sz w:val="24"/>
              </w:rPr>
              <w:t>47</w:t>
            </w:r>
            <w:r>
              <w:rPr>
                <w:rFonts w:ascii="Calibri" w:hAns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206</w:t>
            </w:r>
            <w:r>
              <w:rPr>
                <w:rFonts w:ascii="Calibri" w:hAnsi="Calibri"/>
                <w:color w:val="404040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83 14</w:t>
            </w:r>
          </w:p>
          <w:p>
            <w:pPr>
              <w:pStyle w:val="TableParagraph"/>
              <w:spacing w:line="279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3"/>
                <w:sz w:val="24"/>
              </w:rPr>
              <w:t> </w:t>
            </w:r>
            <w:hyperlink r:id="rId6">
              <w:r>
                <w:rPr>
                  <w:rFonts w:ascii="Calibri"/>
                  <w:color w:val="404040"/>
                  <w:sz w:val="24"/>
                </w:rPr>
                <w:t>kutybaevaassem</w:t>
              </w:r>
              <w:r>
                <w:rPr>
                  <w:color w:val="404040"/>
                  <w:sz w:val="24"/>
                </w:rPr>
                <w:t>@gmail.com</w:t>
              </w:r>
            </w:hyperlink>
          </w:p>
        </w:tc>
      </w:tr>
      <w:tr>
        <w:trPr>
          <w:trHeight w:val="3003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32"/>
              </w:rPr>
            </w:pPr>
          </w:p>
          <w:p>
            <w:pPr>
              <w:pStyle w:val="TableParagraph"/>
              <w:spacing w:before="1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62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line="350" w:lineRule="auto"/>
              <w:ind w:left="206" w:right="4298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6" w:lineRule="auto" w:before="10"/>
              <w:ind w:left="206" w:right="142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 государственное учреждение «средняя школа-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гимназия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№12»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государственного учреждения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«отдел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по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городу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 образования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Жетысуской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области»</w:t>
            </w:r>
          </w:p>
        </w:tc>
      </w:tr>
      <w:tr>
        <w:trPr>
          <w:trHeight w:val="1877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before="1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6" w:lineRule="auto" w:before="1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Жансугурова,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</w:tc>
      </w:tr>
      <w:tr>
        <w:trPr>
          <w:trHeight w:val="154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6" w:lineRule="auto" w:before="152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52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ind w:left="211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7"/>
                <w:sz w:val="24"/>
              </w:rPr>
              <w:t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процесса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1" w:after="0"/>
              <w:ind w:left="931" w:right="0" w:hanging="361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</w:t>
            </w:r>
            <w:r>
              <w:rPr>
                <w:color w:val="0D0D0D"/>
                <w:spacing w:val="-5"/>
                <w:sz w:val="24"/>
              </w:rPr>
              <w:t> </w:t>
            </w:r>
            <w:r>
              <w:rPr>
                <w:color w:val="0D0D0D"/>
                <w:sz w:val="24"/>
              </w:rPr>
              <w:t>казахским,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русским,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турецким,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английским</w:t>
            </w:r>
            <w:r>
              <w:rPr>
                <w:color w:val="0D0D0D"/>
                <w:spacing w:val="-4"/>
                <w:sz w:val="24"/>
              </w:rPr>
              <w:t> </w:t>
            </w:r>
            <w:r>
              <w:rPr>
                <w:color w:val="0D0D0D"/>
                <w:sz w:val="24"/>
              </w:rPr>
              <w:t>языками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14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24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3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поиску;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38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700" w:right="26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197"/>
      </w:tblGrid>
      <w:tr>
        <w:trPr>
          <w:trHeight w:val="95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197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02"/>
              <w:ind w:left="211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</w:tc>
      </w:tr>
      <w:tr>
        <w:trPr>
          <w:trHeight w:val="168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6" w:lineRule="auto" w:before="158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197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71" w:lineRule="auto" w:before="165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Мои занятия в свободное время: чтение книг, психология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1"/>
                <w:sz w:val="24"/>
              </w:rPr>
              <w:t> </w:t>
            </w:r>
            <w:r>
              <w:rPr>
                <w:sz w:val="24"/>
              </w:rPr>
              <w:t>вязание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-9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прохождение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курсов,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пешие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прогулки,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походы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горы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</w:tr>
    </w:tbl>
    <w:p>
      <w:pPr>
        <w:spacing w:after="0" w:line="271" w:lineRule="auto"/>
        <w:jc w:val="left"/>
        <w:rPr>
          <w:sz w:val="24"/>
        </w:rPr>
        <w:sectPr>
          <w:pgSz w:w="11910" w:h="16840"/>
          <w:pgMar w:top="1140" w:bottom="280" w:left="700" w:right="26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375"/>
      </w:tblGrid>
      <w:tr>
        <w:trPr>
          <w:trHeight w:val="374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0" w:after="1"/>
              <w:rPr>
                <w:sz w:val="18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15217" cy="2153412"/>
                  <wp:effectExtent l="0" t="0" r="0" b="0"/>
                  <wp:docPr id="5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217" cy="2153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8"/>
              <w:ind w:left="211"/>
              <w:rPr>
                <w:rFonts w:ascii="Calibri"/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K</w:t>
            </w:r>
            <w:r>
              <w:rPr>
                <w:rFonts w:ascii="Calibri"/>
                <w:b/>
                <w:color w:val="404040"/>
                <w:sz w:val="24"/>
              </w:rPr>
              <w:t>utybaeva</w:t>
            </w:r>
            <w:r>
              <w:rPr>
                <w:rFonts w:ascii="Calibri"/>
                <w:b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404040"/>
                <w:sz w:val="24"/>
              </w:rPr>
              <w:t>Assem</w:t>
            </w:r>
            <w:r>
              <w:rPr>
                <w:rFonts w:ascii="Calibri"/>
                <w:b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b/>
                <w:color w:val="404040"/>
                <w:sz w:val="24"/>
              </w:rPr>
              <w:t>Amantaevna</w:t>
            </w: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spacing w:before="1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Student</w:t>
            </w:r>
          </w:p>
          <w:p>
            <w:pPr>
              <w:pStyle w:val="TableParagraph"/>
              <w:spacing w:line="283" w:lineRule="auto" w:before="36"/>
              <w:ind w:left="211" w:right="2434"/>
              <w:rPr>
                <w:sz w:val="24"/>
              </w:rPr>
            </w:pPr>
            <w:r>
              <w:rPr>
                <w:color w:val="404040"/>
                <w:sz w:val="24"/>
              </w:rPr>
              <w:t>Education: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Date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birth: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16.09</w:t>
            </w:r>
            <w:r>
              <w:rPr>
                <w:color w:val="404040"/>
                <w:sz w:val="24"/>
              </w:rPr>
              <w:t>.2001</w:t>
            </w:r>
          </w:p>
          <w:p>
            <w:pPr>
              <w:pStyle w:val="TableParagraph"/>
              <w:spacing w:line="257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City: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</w:p>
          <w:p>
            <w:pPr>
              <w:pStyle w:val="TableParagraph"/>
              <w:spacing w:line="283" w:lineRule="auto" w:before="41"/>
              <w:ind w:left="211" w:right="4036"/>
              <w:rPr>
                <w:rFonts w:ascii="Calibri"/>
                <w:sz w:val="24"/>
              </w:rPr>
            </w:pPr>
            <w:r>
              <w:rPr>
                <w:color w:val="404040"/>
                <w:sz w:val="24"/>
              </w:rPr>
              <w:t>Relationship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status: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Not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married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Phone: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7</w:t>
            </w:r>
            <w:r>
              <w:rPr>
                <w:rFonts w:ascii="Calibri"/>
                <w:color w:val="404040"/>
                <w:sz w:val="24"/>
              </w:rPr>
              <w:t>47</w:t>
            </w:r>
            <w:r>
              <w:rPr>
                <w:rFonts w:asci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206</w:t>
            </w:r>
            <w:r>
              <w:rPr>
                <w:rFonts w:asci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83</w:t>
            </w:r>
            <w:r>
              <w:rPr>
                <w:rFonts w:asci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14</w:t>
            </w:r>
          </w:p>
          <w:p>
            <w:pPr>
              <w:pStyle w:val="TableParagraph"/>
              <w:spacing w:line="290" w:lineRule="exact"/>
              <w:ind w:left="211"/>
              <w:rPr>
                <w:sz w:val="24"/>
              </w:rPr>
            </w:pPr>
            <w:hyperlink r:id="rId6">
              <w:r>
                <w:rPr>
                  <w:color w:val="404040"/>
                  <w:sz w:val="24"/>
                </w:rPr>
                <w:t>Email:k</w:t>
              </w:r>
              <w:r>
                <w:rPr>
                  <w:rFonts w:ascii="Calibri"/>
                  <w:color w:val="404040"/>
                  <w:sz w:val="24"/>
                </w:rPr>
                <w:t>utybaevaassem</w:t>
              </w:r>
              <w:r>
                <w:rPr>
                  <w:color w:val="404040"/>
                  <w:sz w:val="24"/>
                </w:rPr>
                <w:t>@gmail.com</w:t>
              </w:r>
            </w:hyperlink>
          </w:p>
        </w:tc>
      </w:tr>
      <w:tr>
        <w:trPr>
          <w:trHeight w:val="3010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spacing w:line="278" w:lineRule="auto"/>
              <w:ind w:left="1550" w:hanging="36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PRODUCTION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  <w:u w:val="single"/>
              </w:rPr>
              <w:t>PRACTICE</w:t>
            </w:r>
          </w:p>
        </w:tc>
        <w:tc>
          <w:tcPr>
            <w:tcW w:w="7375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8"/>
              </w:rPr>
            </w:pPr>
          </w:p>
          <w:p>
            <w:pPr>
              <w:pStyle w:val="TableParagraph"/>
              <w:spacing w:before="1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7"/>
              <w:ind w:left="206"/>
              <w:rPr>
                <w:sz w:val="24"/>
              </w:rPr>
            </w:pPr>
            <w:r>
              <w:rPr>
                <w:sz w:val="24"/>
              </w:rPr>
              <w:t>2022 January-February</w:t>
            </w:r>
          </w:p>
          <w:p>
            <w:pPr>
              <w:pStyle w:val="TableParagraph"/>
              <w:spacing w:before="123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</w:p>
          <w:p>
            <w:pPr>
              <w:pStyle w:val="TableParagraph"/>
              <w:spacing w:line="276" w:lineRule="auto" w:before="117"/>
              <w:ind w:left="206"/>
              <w:rPr>
                <w:sz w:val="24"/>
              </w:rPr>
            </w:pPr>
            <w:r>
              <w:rPr>
                <w:sz w:val="24"/>
              </w:rPr>
              <w:t>Municipal state institution "secondary school-gymnasium №12" of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institution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"Department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city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Taldykorgan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the Department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 Zhetysu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region"</w:t>
            </w:r>
          </w:p>
        </w:tc>
      </w:tr>
      <w:tr>
        <w:trPr>
          <w:trHeight w:val="155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left="1243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Faculty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before="36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University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Ilyas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Zhansugurov,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city</w:t>
            </w:r>
          </w:p>
        </w:tc>
      </w:tr>
      <w:tr>
        <w:trPr>
          <w:trHeight w:val="1451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922" w:right="194" w:firstLine="350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ADDITIONAL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EDUCATION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TRAININGS</w:t>
            </w:r>
            <w:r>
              <w:rPr>
                <w:b/>
                <w:color w:val="252525"/>
                <w:spacing w:val="42"/>
                <w:sz w:val="22"/>
                <w:u w:val="single" w:color="252525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AND</w:t>
            </w:r>
          </w:p>
          <w:p>
            <w:pPr>
              <w:pStyle w:val="TableParagraph"/>
              <w:spacing w:line="252" w:lineRule="exact"/>
              <w:ind w:right="202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COURSES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63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2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221" w:after="0"/>
              <w:ind w:left="931" w:right="0" w:hanging="361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Knowledge</w:t>
            </w:r>
            <w:r>
              <w:rPr>
                <w:color w:val="0D0D0D"/>
                <w:spacing w:val="-4"/>
                <w:sz w:val="24"/>
              </w:rPr>
              <w:t> </w:t>
            </w:r>
            <w:r>
              <w:rPr>
                <w:color w:val="0D0D0D"/>
                <w:sz w:val="24"/>
              </w:rPr>
              <w:t>of</w:t>
            </w:r>
            <w:r>
              <w:rPr>
                <w:color w:val="0D0D0D"/>
                <w:spacing w:val="47"/>
                <w:sz w:val="24"/>
              </w:rPr>
              <w:t> </w:t>
            </w:r>
            <w:r>
              <w:rPr>
                <w:color w:val="0D0D0D"/>
                <w:sz w:val="24"/>
              </w:rPr>
              <w:t>Kazakh,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Russian,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Turkish,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English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4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137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378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244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organizational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managerial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skills;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propensity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communicate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people;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38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creative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tasks set;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striving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search;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responsibility, observance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220" w:bottom="280" w:left="700" w:right="26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428"/>
      </w:tblGrid>
      <w:tr>
        <w:trPr>
          <w:trHeight w:val="1468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4"/>
              <w:ind w:left="6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428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40" w:lineRule="auto" w:before="20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</w:tc>
      </w:tr>
      <w:tr>
        <w:trPr>
          <w:trHeight w:val="2074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4"/>
              <w:ind w:left="912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428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31" w:val="left" w:leader="none"/>
                <w:tab w:pos="932" w:val="left" w:leader="none"/>
              </w:tabs>
              <w:spacing w:line="271" w:lineRule="auto" w:before="211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• My free time activities: reading </w:t>
            </w:r>
            <w:r>
              <w:rPr>
                <w:rFonts w:ascii="Calibri" w:hAnsi="Calibri"/>
                <w:sz w:val="24"/>
              </w:rPr>
              <w:t>psichological </w:t>
            </w:r>
            <w:r>
              <w:rPr>
                <w:sz w:val="24"/>
              </w:rPr>
              <w:t>books, </w:t>
            </w:r>
            <w:r>
              <w:rPr>
                <w:rFonts w:ascii="Calibri" w:hAnsi="Calibri"/>
                <w:sz w:val="24"/>
              </w:rPr>
              <w:t>swimming,</w:t>
            </w:r>
            <w:r>
              <w:rPr>
                <w:rFonts w:ascii="Calibri" w:hAnsi="Calibri"/>
                <w:spacing w:val="-52"/>
                <w:sz w:val="24"/>
              </w:rPr>
              <w:t> </w:t>
            </w:r>
            <w:r>
              <w:rPr>
                <w:sz w:val="24"/>
              </w:rPr>
              <w:t>cooking, </w:t>
            </w:r>
            <w:r>
              <w:rPr>
                <w:rFonts w:ascii="Calibri" w:hAnsi="Calibri"/>
                <w:sz w:val="24"/>
              </w:rPr>
              <w:t>knitting, hiking in the mountains, taking </w:t>
            </w:r>
            <w:r>
              <w:rPr>
                <w:sz w:val="24"/>
              </w:rPr>
              <w:t>additional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courses,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walking,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sport.</w:t>
            </w:r>
          </w:p>
        </w:tc>
      </w:tr>
    </w:tbl>
    <w:sectPr>
      <w:pgSz w:w="11910" w:h="16840"/>
      <w:pgMar w:top="720" w:bottom="280" w:left="70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7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2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7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2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7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2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7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2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5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0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5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0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3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1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37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9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1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9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9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1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9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00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2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7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9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1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4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64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1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4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7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1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4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7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1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44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10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50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80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10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0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70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00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0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0" w:hanging="86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86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1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38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64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90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16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42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8" w:hanging="144"/>
      </w:pPr>
      <w:rPr>
        <w:rFonts w:hint="default"/>
        <w:lang w:val="kk-KZ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kutybaevaassem@gmail.com" TargetMode="External"/><Relationship Id="rId7" Type="http://schemas.openxmlformats.org/officeDocument/2006/relationships/image" Target="media/image2.jpe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2022-11-22T08:13:31Z</dcterms:created>
  <dcterms:modified xsi:type="dcterms:W3CDTF">2022-11-22T08:13:31Z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